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EB6B" w14:textId="77777777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Інформація</w:t>
      </w:r>
    </w:p>
    <w:p w14:paraId="36795199" w14:textId="77777777" w:rsidR="003C4104" w:rsidRPr="007640D7" w:rsidRDefault="003C4104" w:rsidP="003C41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673C1972" w14:textId="77777777" w:rsidR="003C4104" w:rsidRPr="007640D7" w:rsidRDefault="003C4104" w:rsidP="003C4104">
      <w:pPr>
        <w:pStyle w:val="ae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>“Про очищення влади”</w:t>
      </w:r>
    </w:p>
    <w:p w14:paraId="07A91378" w14:textId="122EF97B" w:rsidR="003C4104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rStyle w:val="af"/>
          <w:rFonts w:eastAsiaTheme="majorEastAsia"/>
          <w:color w:val="202020"/>
          <w:sz w:val="28"/>
          <w:szCs w:val="28"/>
        </w:rPr>
      </w:pPr>
      <w:r w:rsidRPr="007640D7">
        <w:rPr>
          <w:rStyle w:val="af"/>
          <w:rFonts w:eastAsiaTheme="majorEastAsia"/>
          <w:color w:val="202020"/>
          <w:sz w:val="28"/>
          <w:szCs w:val="28"/>
        </w:rPr>
        <w:t xml:space="preserve">щодо </w:t>
      </w:r>
      <w:r>
        <w:rPr>
          <w:rStyle w:val="af"/>
          <w:rFonts w:eastAsiaTheme="majorEastAsia"/>
          <w:color w:val="202020"/>
          <w:sz w:val="28"/>
          <w:szCs w:val="28"/>
        </w:rPr>
        <w:t>Кучер Інни Валеріївни</w:t>
      </w:r>
    </w:p>
    <w:p w14:paraId="7C5C8907" w14:textId="77777777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501D8B8" w14:textId="28EE44FA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змінами),</w:t>
      </w:r>
      <w:r w:rsidRPr="007640D7">
        <w:rPr>
          <w:color w:val="202020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>Міністерством юстиції України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rPr>
          <w:rStyle w:val="af"/>
          <w:rFonts w:eastAsiaTheme="majorEastAsia"/>
          <w:color w:val="202020"/>
          <w:sz w:val="28"/>
          <w:szCs w:val="28"/>
        </w:rPr>
        <w:t>Кучер Інни Валеріївни</w:t>
      </w:r>
      <w:r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</w:t>
      </w:r>
      <w:r w:rsidRPr="009551DD">
        <w:rPr>
          <w:color w:val="000000" w:themeColor="text1"/>
          <w:sz w:val="28"/>
          <w:szCs w:val="28"/>
        </w:rPr>
        <w:t xml:space="preserve">на посаді </w:t>
      </w:r>
      <w:r>
        <w:rPr>
          <w:color w:val="202020"/>
          <w:sz w:val="28"/>
          <w:szCs w:val="28"/>
        </w:rPr>
        <w:t>провідного спеціаліста відділу зведеного бюджету та міжбюджетних відносин бюджетного управління Департаменту фінансів Вінницької облдержадміністрації</w:t>
      </w:r>
      <w:r>
        <w:rPr>
          <w:color w:val="202020"/>
          <w:sz w:val="28"/>
          <w:szCs w:val="28"/>
        </w:rPr>
        <w:t>.</w:t>
      </w:r>
    </w:p>
    <w:p w14:paraId="32E3B208" w14:textId="7385DBC6" w:rsidR="003C4104" w:rsidRPr="007640D7" w:rsidRDefault="003C4104" w:rsidP="003C4104">
      <w:pPr>
        <w:pStyle w:val="ae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b/>
          <w:color w:val="202020"/>
          <w:sz w:val="28"/>
          <w:szCs w:val="28"/>
        </w:rPr>
        <w:t xml:space="preserve">Кучер </w:t>
      </w:r>
      <w:r>
        <w:rPr>
          <w:b/>
          <w:color w:val="202020"/>
          <w:sz w:val="28"/>
          <w:szCs w:val="28"/>
        </w:rPr>
        <w:t>І.</w:t>
      </w:r>
      <w:r>
        <w:rPr>
          <w:b/>
          <w:color w:val="202020"/>
          <w:sz w:val="28"/>
          <w:szCs w:val="28"/>
        </w:rPr>
        <w:t>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6431B6AB" w14:textId="77777777" w:rsidR="003C4104" w:rsidRPr="002F2E08" w:rsidRDefault="003C4104" w:rsidP="003C4104">
      <w:pPr>
        <w:rPr>
          <w:rFonts w:ascii="Times New Roman" w:hAnsi="Times New Roman" w:cs="Times New Roman"/>
        </w:rPr>
      </w:pPr>
    </w:p>
    <w:p w14:paraId="5CBB6F7E" w14:textId="77777777" w:rsidR="00BC0EFE" w:rsidRDefault="00BC0EFE"/>
    <w:sectPr w:rsidR="00BC0EFE" w:rsidSect="003C4104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4"/>
    <w:rsid w:val="003C4104"/>
    <w:rsid w:val="0053366C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65B"/>
  <w15:chartTrackingRefBased/>
  <w15:docId w15:val="{A2144988-7A8C-4DD8-B741-B610D1F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1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4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0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C41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41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410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3C4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2025-01-07T07:55:00Z</dcterms:created>
  <dcterms:modified xsi:type="dcterms:W3CDTF">2025-01-07T10:57:00Z</dcterms:modified>
</cp:coreProperties>
</file>